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593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66"/>
        <w:gridCol w:w="1069"/>
        <w:gridCol w:w="6379"/>
        <w:gridCol w:w="6379"/>
      </w:tblGrid>
      <w:tr w:rsidR="008C24BA" w:rsidTr="008C24BA">
        <w:trPr>
          <w:gridAfter w:val="1"/>
          <w:wAfter w:w="6379" w:type="dxa"/>
        </w:trPr>
        <w:tc>
          <w:tcPr>
            <w:tcW w:w="9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8C24BA" w:rsidRDefault="008C24B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Disciplina</w:t>
            </w:r>
            <w:r w:rsidR="00B425B8">
              <w:rPr>
                <w:rFonts w:ascii="Calibri" w:eastAsia="Calibri" w:hAnsi="Calibri" w:cs="Calibri"/>
                <w:b/>
                <w:sz w:val="28"/>
              </w:rPr>
              <w:t xml:space="preserve"> :Ecologia e Pedologia</w:t>
            </w:r>
          </w:p>
        </w:tc>
      </w:tr>
      <w:tr w:rsidR="008C24BA" w:rsidTr="008C24BA">
        <w:trPr>
          <w:gridAfter w:val="1"/>
          <w:wAfter w:w="6379" w:type="dxa"/>
        </w:trPr>
        <w:tc>
          <w:tcPr>
            <w:tcW w:w="9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8C24BA" w:rsidRDefault="008C24BA">
            <w:pPr>
              <w:spacing w:after="0" w:line="240" w:lineRule="auto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Competenza chiave europea</w:t>
            </w:r>
          </w:p>
          <w:p w:rsidR="00936A7B" w:rsidRPr="00936A7B" w:rsidRDefault="00936A7B">
            <w:pPr>
              <w:spacing w:after="0" w:line="240" w:lineRule="auto"/>
              <w:rPr>
                <w:rFonts w:ascii="Calibri" w:eastAsia="Calibri" w:hAnsi="Calibri" w:cs="Calibri"/>
                <w:b/>
                <w:i/>
              </w:rPr>
            </w:pPr>
            <w:r w:rsidRPr="00936A7B">
              <w:rPr>
                <w:rFonts w:ascii="Calibri" w:eastAsia="Calibri" w:hAnsi="Calibri" w:cs="Calibri"/>
                <w:b/>
                <w:i/>
              </w:rPr>
              <w:t xml:space="preserve">europea Competenze di base in matematica, scienze e tecnologia (competenze specifiche del campo di esperienza); Competenza digitale (competenze tecnologiche, i campi di esperienza in cui questa competenza può essere perseguita sono tutti); Imparare a Imparare ( competenza metodologica fondamentale, i campi di esperienza in cui esercitare questa competenza sono tutti ) Competenze sociali e civiche ( il se e l’altro); Spirito di iniziativa e intraprendenza (competenze metodologiche come la presa di decisioni, il </w:t>
            </w:r>
            <w:proofErr w:type="spellStart"/>
            <w:r w:rsidRPr="00936A7B">
              <w:rPr>
                <w:rFonts w:ascii="Calibri" w:eastAsia="Calibri" w:hAnsi="Calibri" w:cs="Calibri"/>
                <w:b/>
                <w:i/>
              </w:rPr>
              <w:t>problem</w:t>
            </w:r>
            <w:proofErr w:type="spellEnd"/>
            <w:r w:rsidRPr="00936A7B">
              <w:rPr>
                <w:rFonts w:ascii="Calibri" w:eastAsia="Calibri" w:hAnsi="Calibri" w:cs="Calibri"/>
                <w:b/>
                <w:i/>
              </w:rPr>
              <w:t xml:space="preserve"> </w:t>
            </w:r>
            <w:proofErr w:type="spellStart"/>
            <w:r w:rsidRPr="00936A7B">
              <w:rPr>
                <w:rFonts w:ascii="Calibri" w:eastAsia="Calibri" w:hAnsi="Calibri" w:cs="Calibri"/>
                <w:b/>
                <w:i/>
              </w:rPr>
              <w:t>solving</w:t>
            </w:r>
            <w:proofErr w:type="spellEnd"/>
            <w:r w:rsidRPr="00936A7B">
              <w:rPr>
                <w:rFonts w:ascii="Calibri" w:eastAsia="Calibri" w:hAnsi="Calibri" w:cs="Calibri"/>
                <w:b/>
                <w:i/>
              </w:rPr>
              <w:t>, le competenze progettuali ); Consapevolezza ed espression</w:t>
            </w:r>
            <w:r>
              <w:rPr>
                <w:rFonts w:ascii="Calibri" w:eastAsia="Calibri" w:hAnsi="Calibri" w:cs="Calibri"/>
                <w:b/>
                <w:i/>
              </w:rPr>
              <w:t>e culturale;</w:t>
            </w:r>
          </w:p>
          <w:p w:rsidR="00936A7B" w:rsidRDefault="00936A7B">
            <w:pPr>
              <w:spacing w:after="0" w:line="240" w:lineRule="auto"/>
              <w:rPr>
                <w:rFonts w:ascii="Calibri" w:eastAsia="Calibri" w:hAnsi="Calibri" w:cs="Calibri"/>
                <w:b/>
                <w:sz w:val="28"/>
              </w:rPr>
            </w:pPr>
          </w:p>
          <w:p w:rsidR="00936A7B" w:rsidRDefault="00936A7B">
            <w:pPr>
              <w:spacing w:after="0" w:line="240" w:lineRule="auto"/>
              <w:rPr>
                <w:rFonts w:ascii="Calibri" w:eastAsia="Calibri" w:hAnsi="Calibri" w:cs="Calibri"/>
                <w:b/>
                <w:sz w:val="28"/>
              </w:rPr>
            </w:pPr>
          </w:p>
          <w:p w:rsidR="00936A7B" w:rsidRDefault="00936A7B">
            <w:pPr>
              <w:spacing w:after="0" w:line="240" w:lineRule="auto"/>
              <w:rPr>
                <w:rFonts w:ascii="Calibri" w:eastAsia="Calibri" w:hAnsi="Calibri" w:cs="Calibri"/>
                <w:b/>
                <w:sz w:val="28"/>
              </w:rPr>
            </w:pPr>
          </w:p>
          <w:p w:rsidR="00936A7B" w:rsidRDefault="00936A7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C24BA" w:rsidTr="008C24BA">
        <w:trPr>
          <w:gridAfter w:val="1"/>
          <w:wAfter w:w="6379" w:type="dxa"/>
        </w:trPr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8C24BA" w:rsidRDefault="008C24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8C24BA" w:rsidRDefault="008C24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1° biennio</w:t>
            </w:r>
          </w:p>
        </w:tc>
      </w:tr>
      <w:tr w:rsidR="008C24BA" w:rsidTr="008C24BA"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8C24BA" w:rsidRDefault="008C24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8C24BA" w:rsidRDefault="008C24B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C24BA">
              <w:rPr>
                <w:rFonts w:ascii="Calibri" w:eastAsia="Calibri" w:hAnsi="Calibri" w:cs="Calibri"/>
              </w:rPr>
              <w:t>Competenze specifiche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8C24BA" w:rsidRDefault="008C24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Conoscenze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8C24BA" w:rsidRDefault="008C24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Abilità</w:t>
            </w:r>
          </w:p>
        </w:tc>
      </w:tr>
      <w:tr w:rsidR="008C24BA" w:rsidTr="008C24BA"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24BA" w:rsidRDefault="008C24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5304F8" w:rsidRPr="005304F8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• osservare, descrivere ed analizzare fenomeni appartenenti alla realtà naturale e artificiale e riconoscere nelle varie</w:t>
            </w:r>
          </w:p>
          <w:p w:rsidR="005304F8" w:rsidRPr="005304F8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forme i concetti di sistema e di complessità</w:t>
            </w:r>
            <w:r w:rsidR="008A2DF8">
              <w:rPr>
                <w:rFonts w:ascii="Calibri" w:eastAsia="Calibri" w:hAnsi="Calibri" w:cs="Calibri"/>
              </w:rPr>
              <w:t>.</w:t>
            </w:r>
          </w:p>
          <w:p w:rsidR="005304F8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• analizzare qualitativamente e quantitativamente fenomeni legati alle trasformazioni di energia a partire dall’esperienza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24BA" w:rsidRDefault="008C24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5304F8" w:rsidRPr="005304F8" w:rsidRDefault="00D66CF0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1 -</w:t>
            </w:r>
            <w:r w:rsidR="005304F8" w:rsidRPr="005304F8">
              <w:rPr>
                <w:rFonts w:ascii="Calibri" w:eastAsia="Calibri" w:hAnsi="Calibri" w:cs="Calibri"/>
              </w:rPr>
              <w:t>I caratteri delle realtà ambientali.</w:t>
            </w:r>
          </w:p>
          <w:p w:rsidR="005304F8" w:rsidRPr="005304F8" w:rsidRDefault="00D66CF0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 w:rsidR="00182461">
              <w:rPr>
                <w:rFonts w:ascii="Calibri" w:eastAsia="Calibri" w:hAnsi="Calibri" w:cs="Calibri"/>
              </w:rPr>
              <w:t xml:space="preserve"> -</w:t>
            </w:r>
            <w:r w:rsidR="005304F8" w:rsidRPr="005304F8">
              <w:rPr>
                <w:rFonts w:ascii="Calibri" w:eastAsia="Calibri" w:hAnsi="Calibri" w:cs="Calibri"/>
              </w:rPr>
              <w:t>Gli ecosistemi e la loro dinamica. Stabilità, resistenza,</w:t>
            </w:r>
          </w:p>
          <w:p w:rsidR="005304F8" w:rsidRPr="005304F8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resilienza, dinamica delle popolazioni.</w:t>
            </w:r>
          </w:p>
          <w:p w:rsidR="005304F8" w:rsidRPr="005304F8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Dagli ecosistemi agli agrosistemi.</w:t>
            </w:r>
          </w:p>
          <w:p w:rsidR="005304F8" w:rsidRPr="005304F8" w:rsidRDefault="00D66CF0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  <w:r w:rsidR="00182461">
              <w:rPr>
                <w:rFonts w:ascii="Calibri" w:eastAsia="Calibri" w:hAnsi="Calibri" w:cs="Calibri"/>
              </w:rPr>
              <w:t xml:space="preserve">- </w:t>
            </w:r>
            <w:r w:rsidR="005304F8" w:rsidRPr="005304F8">
              <w:rPr>
                <w:rFonts w:ascii="Calibri" w:eastAsia="Calibri" w:hAnsi="Calibri" w:cs="Calibri"/>
              </w:rPr>
              <w:t>Origine e classificazione dei suoli – il pedoclima.</w:t>
            </w:r>
          </w:p>
          <w:p w:rsidR="005304F8" w:rsidRPr="005304F8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Rappresentazioni cartografiche di situazioni ambientali e</w:t>
            </w:r>
          </w:p>
          <w:p w:rsidR="005304F8" w:rsidRDefault="00B425B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pe</w:t>
            </w:r>
            <w:r w:rsidR="005304F8" w:rsidRPr="005304F8">
              <w:rPr>
                <w:rFonts w:ascii="Calibri" w:eastAsia="Calibri" w:hAnsi="Calibri" w:cs="Calibri"/>
              </w:rPr>
              <w:t>dologiche.</w:t>
            </w:r>
          </w:p>
          <w:p w:rsidR="00CA7C68" w:rsidRPr="005304F8" w:rsidRDefault="00CA7C6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5304F8" w:rsidRPr="005304F8" w:rsidRDefault="00D66CF0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  <w:r w:rsidR="00182461">
              <w:rPr>
                <w:rFonts w:ascii="Calibri" w:eastAsia="Calibri" w:hAnsi="Calibri" w:cs="Calibri"/>
              </w:rPr>
              <w:t xml:space="preserve"> -</w:t>
            </w:r>
            <w:r w:rsidR="005304F8" w:rsidRPr="005304F8">
              <w:rPr>
                <w:rFonts w:ascii="Calibri" w:eastAsia="Calibri" w:hAnsi="Calibri" w:cs="Calibri"/>
              </w:rPr>
              <w:t>Caratteri fisici chimici e biologici dei suoli.</w:t>
            </w:r>
          </w:p>
          <w:p w:rsidR="005304F8" w:rsidRPr="005304F8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I suoli e l’acqua, la sostanza organica ed i meccanismi nutritivi</w:t>
            </w:r>
          </w:p>
          <w:p w:rsidR="005304F8" w:rsidRPr="005304F8" w:rsidRDefault="00D66CF0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  <w:r w:rsidR="00182461">
              <w:rPr>
                <w:rFonts w:ascii="Calibri" w:eastAsia="Calibri" w:hAnsi="Calibri" w:cs="Calibri"/>
              </w:rPr>
              <w:t>-</w:t>
            </w:r>
            <w:r w:rsidR="005304F8" w:rsidRPr="005304F8">
              <w:rPr>
                <w:rFonts w:ascii="Calibri" w:eastAsia="Calibri" w:hAnsi="Calibri" w:cs="Calibri"/>
              </w:rPr>
              <w:t>Evoluzione dei suoli e caratteri di stabilità.</w:t>
            </w:r>
          </w:p>
          <w:p w:rsidR="008C24BA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I profili dei suoli e le modalità di esecuzione e descrizione.</w:t>
            </w:r>
          </w:p>
          <w:p w:rsidR="00D66CF0" w:rsidRDefault="00D66CF0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 –I profili dei suoli</w:t>
            </w:r>
          </w:p>
          <w:p w:rsidR="00D66CF0" w:rsidRDefault="00D66CF0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7) inquinamento dell’atmosfera del terreno e dell’acqua</w:t>
            </w:r>
          </w:p>
          <w:p w:rsidR="00D66CF0" w:rsidRDefault="00D66CF0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8) indicatori biologici</w:t>
            </w:r>
          </w:p>
          <w:p w:rsidR="00D66CF0" w:rsidRDefault="00D66CF0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9) tecniche di purificazione del terreno e dell’acqua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24BA" w:rsidRDefault="008C24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5304F8" w:rsidRPr="005304F8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Definire, con riferimenti quantitativi, le condizioni ambientali di una</w:t>
            </w:r>
          </w:p>
          <w:p w:rsidR="005304F8" w:rsidRPr="005304F8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zona.</w:t>
            </w:r>
          </w:p>
          <w:p w:rsidR="005304F8" w:rsidRPr="005304F8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Rilevare e descrivere l’ambiente podologico utilizzando adatte</w:t>
            </w:r>
          </w:p>
          <w:p w:rsidR="005304F8" w:rsidRPr="005304F8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cartografie.</w:t>
            </w:r>
          </w:p>
          <w:p w:rsidR="005304F8" w:rsidRPr="005304F8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Elaborare semplici carte tematiche.</w:t>
            </w:r>
          </w:p>
          <w:p w:rsidR="005304F8" w:rsidRPr="005304F8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Individuare caratteri differenziali per ogni singola zona.</w:t>
            </w:r>
          </w:p>
          <w:p w:rsidR="005304F8" w:rsidRPr="005304F8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Usare tecniche e strumenti di base per le classificazioni del</w:t>
            </w:r>
          </w:p>
          <w:p w:rsidR="008C24BA" w:rsidRDefault="005304F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04F8">
              <w:rPr>
                <w:rFonts w:ascii="Calibri" w:eastAsia="Calibri" w:hAnsi="Calibri" w:cs="Calibri"/>
              </w:rPr>
              <w:t>territorio.</w:t>
            </w:r>
          </w:p>
          <w:p w:rsidR="00B425B8" w:rsidRDefault="00B425B8" w:rsidP="005304F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8C24BA" w:rsidRDefault="008C24BA" w:rsidP="008C24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8C24BA" w:rsidRDefault="008C24BA" w:rsidP="008C24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8C24BA" w:rsidRDefault="008C24BA" w:rsidP="008C24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0374CF" w:rsidRDefault="000374CF" w:rsidP="008C24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0374CF" w:rsidRDefault="000374CF" w:rsidP="008C24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0374CF" w:rsidRDefault="000374CF" w:rsidP="008C24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0374CF" w:rsidRDefault="000374CF" w:rsidP="008C24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C24BA" w:rsidTr="008C24BA">
        <w:trPr>
          <w:cantSplit/>
        </w:trPr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24BA" w:rsidRDefault="008C24BA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lastRenderedPageBreak/>
              <w:t>Orizzontalità</w:t>
            </w:r>
          </w:p>
          <w:p w:rsidR="008C24BA" w:rsidRDefault="008C24BA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</w:p>
        </w:tc>
        <w:tc>
          <w:tcPr>
            <w:tcW w:w="1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24BA" w:rsidRDefault="008C24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8C24BA" w:rsidRDefault="008C24BA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</w:p>
          <w:p w:rsidR="008C24BA" w:rsidRDefault="00D03746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Laboratorio in dotazione all’istituto; Enti territoriali che gestiscono e controllano il territorio </w:t>
            </w:r>
            <w:proofErr w:type="gramStart"/>
            <w:r>
              <w:rPr>
                <w:rFonts w:ascii="Calibri" w:eastAsia="Calibri" w:hAnsi="Calibri" w:cs="Calibri"/>
                <w:b/>
              </w:rPr>
              <w:t>( ARPACAL</w:t>
            </w:r>
            <w:proofErr w:type="gramEnd"/>
            <w:r>
              <w:rPr>
                <w:rFonts w:ascii="Calibri" w:eastAsia="Calibri" w:hAnsi="Calibri" w:cs="Calibri"/>
                <w:b/>
              </w:rPr>
              <w:t>, ARSA ecc. );</w:t>
            </w:r>
          </w:p>
          <w:p w:rsidR="008C24BA" w:rsidRDefault="008C24BA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</w:p>
          <w:p w:rsidR="008C24BA" w:rsidRDefault="008C24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C24BA" w:rsidTr="008C24BA">
        <w:trPr>
          <w:cantSplit/>
        </w:trPr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24BA" w:rsidRDefault="008C24BA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Interdisciplinarità</w:t>
            </w:r>
          </w:p>
        </w:tc>
        <w:tc>
          <w:tcPr>
            <w:tcW w:w="1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24BA" w:rsidRDefault="008C24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8C24BA" w:rsidRDefault="00DA232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Chimica</w:t>
            </w:r>
            <w:r w:rsidR="008C24BA">
              <w:rPr>
                <w:rFonts w:ascii="Calibri" w:eastAsia="Calibri" w:hAnsi="Calibri" w:cs="Calibri"/>
              </w:rPr>
              <w:t xml:space="preserve"> e scie</w:t>
            </w:r>
            <w:r>
              <w:rPr>
                <w:rFonts w:ascii="Calibri" w:eastAsia="Calibri" w:hAnsi="Calibri" w:cs="Calibri"/>
              </w:rPr>
              <w:t>nze integrate.</w:t>
            </w:r>
          </w:p>
          <w:p w:rsidR="008C24BA" w:rsidRDefault="008C24BA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</w:p>
          <w:p w:rsidR="008C24BA" w:rsidRDefault="008C24BA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</w:p>
          <w:p w:rsidR="008C24BA" w:rsidRDefault="008C24BA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</w:p>
          <w:p w:rsidR="008C24BA" w:rsidRDefault="008C24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57B00" w:rsidTr="005E780E">
        <w:trPr>
          <w:cantSplit/>
        </w:trPr>
        <w:tc>
          <w:tcPr>
            <w:tcW w:w="155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B00" w:rsidRDefault="00D57B00" w:rsidP="00D57B00">
            <w:pPr>
              <w:tabs>
                <w:tab w:val="left" w:pos="1335"/>
              </w:tabs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18"/>
              </w:rPr>
            </w:pPr>
          </w:p>
          <w:p w:rsidR="00D57B00" w:rsidRPr="00D57B00" w:rsidRDefault="00D57B00" w:rsidP="00D57B00">
            <w:pPr>
              <w:tabs>
                <w:tab w:val="left" w:pos="1335"/>
              </w:tabs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18"/>
              </w:rPr>
            </w:pPr>
            <w:r w:rsidRPr="00D57B00">
              <w:rPr>
                <w:rFonts w:ascii="Calibri" w:eastAsia="Calibri" w:hAnsi="Calibri" w:cs="Calibri"/>
                <w:b/>
                <w:sz w:val="18"/>
              </w:rPr>
              <w:t xml:space="preserve">. Per gli alunni che rientrano nella categoria BES il curricolo tenderà </w:t>
            </w:r>
            <w:proofErr w:type="gramStart"/>
            <w:r w:rsidRPr="00D57B00">
              <w:rPr>
                <w:rFonts w:ascii="Calibri" w:eastAsia="Calibri" w:hAnsi="Calibri" w:cs="Calibri"/>
                <w:b/>
                <w:sz w:val="18"/>
              </w:rPr>
              <w:t>a :</w:t>
            </w:r>
            <w:proofErr w:type="gramEnd"/>
          </w:p>
          <w:p w:rsidR="00D57B00" w:rsidRPr="00D57B00" w:rsidRDefault="00D57B00" w:rsidP="00D57B00">
            <w:pPr>
              <w:tabs>
                <w:tab w:val="left" w:pos="1335"/>
              </w:tabs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18"/>
              </w:rPr>
            </w:pPr>
            <w:r w:rsidRPr="00D57B00">
              <w:rPr>
                <w:rFonts w:ascii="Calibri" w:eastAsia="Calibri" w:hAnsi="Calibri" w:cs="Calibri"/>
                <w:b/>
                <w:sz w:val="18"/>
              </w:rPr>
              <w:t>-</w:t>
            </w:r>
            <w:r w:rsidRPr="00D57B00">
              <w:rPr>
                <w:rFonts w:ascii="Calibri" w:eastAsia="Calibri" w:hAnsi="Calibri" w:cs="Calibri"/>
                <w:b/>
                <w:sz w:val="18"/>
              </w:rPr>
              <w:tab/>
              <w:t>Valorizzare le capacità</w:t>
            </w:r>
          </w:p>
          <w:p w:rsidR="00D57B00" w:rsidRPr="00D57B00" w:rsidRDefault="00D57B00" w:rsidP="00D57B00">
            <w:pPr>
              <w:tabs>
                <w:tab w:val="left" w:pos="1335"/>
              </w:tabs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18"/>
              </w:rPr>
            </w:pPr>
            <w:r w:rsidRPr="00D57B00">
              <w:rPr>
                <w:rFonts w:ascii="Calibri" w:eastAsia="Calibri" w:hAnsi="Calibri" w:cs="Calibri"/>
                <w:b/>
                <w:sz w:val="18"/>
              </w:rPr>
              <w:t>-</w:t>
            </w:r>
            <w:r w:rsidRPr="00D57B00">
              <w:rPr>
                <w:rFonts w:ascii="Calibri" w:eastAsia="Calibri" w:hAnsi="Calibri" w:cs="Calibri"/>
                <w:b/>
                <w:sz w:val="18"/>
              </w:rPr>
              <w:tab/>
              <w:t>Adattare la didattica</w:t>
            </w:r>
          </w:p>
          <w:p w:rsidR="00D57B00" w:rsidRPr="00D57B00" w:rsidRDefault="00D57B00" w:rsidP="00D57B00">
            <w:pPr>
              <w:tabs>
                <w:tab w:val="left" w:pos="1335"/>
              </w:tabs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18"/>
              </w:rPr>
            </w:pPr>
            <w:r w:rsidRPr="00D57B00">
              <w:rPr>
                <w:rFonts w:ascii="Calibri" w:eastAsia="Calibri" w:hAnsi="Calibri" w:cs="Calibri"/>
                <w:b/>
                <w:sz w:val="18"/>
              </w:rPr>
              <w:t>-</w:t>
            </w:r>
            <w:r w:rsidRPr="00D57B00">
              <w:rPr>
                <w:rFonts w:ascii="Calibri" w:eastAsia="Calibri" w:hAnsi="Calibri" w:cs="Calibri"/>
                <w:b/>
                <w:sz w:val="18"/>
              </w:rPr>
              <w:tab/>
              <w:t>Calibrare i contenuti e gli obiettivi</w:t>
            </w:r>
          </w:p>
          <w:p w:rsidR="00D57B00" w:rsidRPr="00D57B00" w:rsidRDefault="00D57B00" w:rsidP="00D57B00">
            <w:pPr>
              <w:tabs>
                <w:tab w:val="left" w:pos="1335"/>
              </w:tabs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18"/>
              </w:rPr>
            </w:pPr>
          </w:p>
          <w:p w:rsidR="00D57B00" w:rsidRPr="00D57B00" w:rsidRDefault="00D57B00" w:rsidP="00D57B00">
            <w:pPr>
              <w:tabs>
                <w:tab w:val="left" w:pos="1335"/>
              </w:tabs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18"/>
              </w:rPr>
            </w:pPr>
            <w:proofErr w:type="spellStart"/>
            <w:proofErr w:type="gramStart"/>
            <w:r w:rsidRPr="00D57B00">
              <w:rPr>
                <w:rFonts w:ascii="Calibri" w:eastAsia="Calibri" w:hAnsi="Calibri" w:cs="Calibri"/>
                <w:b/>
                <w:sz w:val="18"/>
              </w:rPr>
              <w:t>Orizontalità</w:t>
            </w:r>
            <w:proofErr w:type="spellEnd"/>
            <w:r w:rsidRPr="00D57B00">
              <w:rPr>
                <w:rFonts w:ascii="Calibri" w:eastAsia="Calibri" w:hAnsi="Calibri" w:cs="Calibri"/>
                <w:b/>
                <w:sz w:val="18"/>
              </w:rPr>
              <w:t xml:space="preserve"> :</w:t>
            </w:r>
            <w:proofErr w:type="gramEnd"/>
            <w:r w:rsidRPr="00D57B00">
              <w:rPr>
                <w:rFonts w:ascii="Calibri" w:eastAsia="Calibri" w:hAnsi="Calibri" w:cs="Calibri"/>
                <w:b/>
                <w:sz w:val="18"/>
              </w:rPr>
              <w:t xml:space="preserve">  Teatro in lingua</w:t>
            </w:r>
          </w:p>
          <w:p w:rsidR="00D57B00" w:rsidRPr="00D57B00" w:rsidRDefault="00D57B00" w:rsidP="00D57B00">
            <w:pPr>
              <w:tabs>
                <w:tab w:val="left" w:pos="1335"/>
              </w:tabs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18"/>
              </w:rPr>
            </w:pPr>
            <w:r w:rsidRPr="00D57B00">
              <w:rPr>
                <w:rFonts w:ascii="Calibri" w:eastAsia="Calibri" w:hAnsi="Calibri" w:cs="Calibri"/>
                <w:b/>
                <w:sz w:val="18"/>
              </w:rPr>
              <w:t xml:space="preserve">                           Cinema</w:t>
            </w:r>
          </w:p>
          <w:p w:rsidR="00D57B00" w:rsidRPr="00D57B00" w:rsidRDefault="00D57B00" w:rsidP="00D57B00">
            <w:pPr>
              <w:tabs>
                <w:tab w:val="left" w:pos="1335"/>
              </w:tabs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18"/>
              </w:rPr>
            </w:pPr>
            <w:r w:rsidRPr="00D57B00">
              <w:rPr>
                <w:rFonts w:ascii="Calibri" w:eastAsia="Calibri" w:hAnsi="Calibri" w:cs="Calibri"/>
                <w:b/>
                <w:sz w:val="18"/>
              </w:rPr>
              <w:t xml:space="preserve">                           Attività Laboratoriale</w:t>
            </w:r>
          </w:p>
          <w:p w:rsidR="00D57B00" w:rsidRDefault="00D57B00" w:rsidP="00D57B00">
            <w:pPr>
              <w:tabs>
                <w:tab w:val="left" w:pos="1335"/>
              </w:tabs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ab/>
            </w:r>
          </w:p>
          <w:p w:rsidR="00D57B00" w:rsidRDefault="00D57B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1B484F" w:rsidRDefault="001B484F">
      <w:pPr>
        <w:rPr>
          <w:rFonts w:ascii="Calibri" w:eastAsia="Calibri" w:hAnsi="Calibri" w:cs="Calibri"/>
        </w:rPr>
      </w:pPr>
    </w:p>
    <w:p w:rsidR="000374CF" w:rsidRDefault="000374CF">
      <w:pPr>
        <w:rPr>
          <w:rFonts w:ascii="Calibri" w:eastAsia="Calibri" w:hAnsi="Calibri" w:cs="Calibri"/>
        </w:rPr>
      </w:pPr>
    </w:p>
    <w:p w:rsidR="000374CF" w:rsidRDefault="000374CF" w:rsidP="000374CF">
      <w:pPr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Scansione temporale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138"/>
        <w:gridCol w:w="7139"/>
      </w:tblGrid>
      <w:tr w:rsidR="000374CF" w:rsidTr="00EA3F8A">
        <w:tc>
          <w:tcPr>
            <w:tcW w:w="14277" w:type="dxa"/>
            <w:gridSpan w:val="2"/>
          </w:tcPr>
          <w:p w:rsidR="000374CF" w:rsidRDefault="000374CF" w:rsidP="00EA3F8A">
            <w:pPr>
              <w:jc w:val="center"/>
              <w:rPr>
                <w:rFonts w:ascii="Calibri" w:eastAsia="Calibri" w:hAnsi="Calibri" w:cs="Calibri"/>
              </w:rPr>
            </w:pPr>
          </w:p>
          <w:p w:rsidR="000374CF" w:rsidRDefault="000374CF" w:rsidP="00EA3F8A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Primo anno</w:t>
            </w:r>
          </w:p>
          <w:p w:rsidR="000374CF" w:rsidRDefault="000374CF" w:rsidP="00EA3F8A">
            <w:pPr>
              <w:jc w:val="center"/>
              <w:rPr>
                <w:rFonts w:ascii="Calibri" w:eastAsia="Calibri" w:hAnsi="Calibri" w:cs="Calibri"/>
              </w:rPr>
            </w:pPr>
          </w:p>
          <w:p w:rsidR="000374CF" w:rsidRDefault="000374CF" w:rsidP="00EA3F8A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374CF" w:rsidTr="00EA3F8A">
        <w:tc>
          <w:tcPr>
            <w:tcW w:w="7138" w:type="dxa"/>
          </w:tcPr>
          <w:p w:rsidR="000374CF" w:rsidRDefault="000374CF" w:rsidP="00EA3F8A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1^ Quadrimestr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7139" w:type="dxa"/>
          </w:tcPr>
          <w:p w:rsidR="000374CF" w:rsidRDefault="000374CF" w:rsidP="00EA3F8A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2^ Quadrimestre</w:t>
            </w:r>
          </w:p>
        </w:tc>
      </w:tr>
      <w:tr w:rsidR="000374CF" w:rsidTr="00EA3F8A">
        <w:tc>
          <w:tcPr>
            <w:tcW w:w="7138" w:type="dxa"/>
          </w:tcPr>
          <w:p w:rsidR="000374CF" w:rsidRDefault="000374CF" w:rsidP="00EA3F8A">
            <w:pPr>
              <w:jc w:val="center"/>
              <w:rPr>
                <w:rFonts w:ascii="Calibri" w:eastAsia="Calibri" w:hAnsi="Calibri" w:cs="Calibri"/>
              </w:rPr>
            </w:pPr>
          </w:p>
          <w:p w:rsidR="000374CF" w:rsidRDefault="000374CF" w:rsidP="00EA3F8A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 – 2 -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:rsidR="000374CF" w:rsidRDefault="000374CF" w:rsidP="00EA3F8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139" w:type="dxa"/>
          </w:tcPr>
          <w:p w:rsidR="000374CF" w:rsidRDefault="000374CF" w:rsidP="00EA3F8A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3 -</w:t>
            </w:r>
            <w:r>
              <w:rPr>
                <w:rFonts w:ascii="Calibri" w:eastAsia="Calibri" w:hAnsi="Calibri" w:cs="Calibri"/>
              </w:rPr>
              <w:t xml:space="preserve">4 – 5 - </w:t>
            </w:r>
          </w:p>
        </w:tc>
      </w:tr>
      <w:tr w:rsidR="000374CF" w:rsidTr="00EA3F8A">
        <w:tc>
          <w:tcPr>
            <w:tcW w:w="14277" w:type="dxa"/>
            <w:gridSpan w:val="2"/>
          </w:tcPr>
          <w:p w:rsidR="000374CF" w:rsidRDefault="000374CF" w:rsidP="00EA3F8A">
            <w:pPr>
              <w:jc w:val="center"/>
              <w:rPr>
                <w:rFonts w:ascii="Calibri" w:eastAsia="Calibri" w:hAnsi="Calibri" w:cs="Calibri"/>
              </w:rPr>
            </w:pPr>
          </w:p>
          <w:p w:rsidR="000374CF" w:rsidRDefault="000374CF" w:rsidP="00EA3F8A">
            <w:pPr>
              <w:jc w:val="center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</w:rPr>
              <w:t>Secondo  anno</w:t>
            </w:r>
            <w:proofErr w:type="gramEnd"/>
          </w:p>
          <w:p w:rsidR="000374CF" w:rsidRDefault="000374CF" w:rsidP="00EA3F8A">
            <w:pPr>
              <w:jc w:val="center"/>
              <w:rPr>
                <w:rFonts w:ascii="Calibri" w:eastAsia="Calibri" w:hAnsi="Calibri" w:cs="Calibri"/>
              </w:rPr>
            </w:pPr>
          </w:p>
          <w:p w:rsidR="000374CF" w:rsidRDefault="000374CF" w:rsidP="00EA3F8A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374CF" w:rsidTr="00EA3F8A">
        <w:tc>
          <w:tcPr>
            <w:tcW w:w="7138" w:type="dxa"/>
          </w:tcPr>
          <w:p w:rsidR="000374CF" w:rsidRDefault="000374CF" w:rsidP="00EA3F8A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1^ </w:t>
            </w:r>
            <w:proofErr w:type="spellStart"/>
            <w:r>
              <w:rPr>
                <w:rFonts w:ascii="Calibri" w:eastAsia="Calibri" w:hAnsi="Calibri" w:cs="Calibri"/>
              </w:rPr>
              <w:t>Quadrimestr</w:t>
            </w:r>
            <w:proofErr w:type="spellEnd"/>
          </w:p>
        </w:tc>
        <w:tc>
          <w:tcPr>
            <w:tcW w:w="7139" w:type="dxa"/>
          </w:tcPr>
          <w:p w:rsidR="000374CF" w:rsidRDefault="000374CF" w:rsidP="00EA3F8A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2^ Quadrimestre</w:t>
            </w:r>
          </w:p>
        </w:tc>
      </w:tr>
      <w:tr w:rsidR="000374CF" w:rsidTr="00EA3F8A">
        <w:tc>
          <w:tcPr>
            <w:tcW w:w="7138" w:type="dxa"/>
          </w:tcPr>
          <w:p w:rsidR="000374CF" w:rsidRDefault="000374CF" w:rsidP="00EA3F8A">
            <w:pPr>
              <w:jc w:val="center"/>
              <w:rPr>
                <w:rFonts w:ascii="Calibri" w:eastAsia="Calibri" w:hAnsi="Calibri" w:cs="Calibri"/>
              </w:rPr>
            </w:pPr>
          </w:p>
          <w:p w:rsidR="000374CF" w:rsidRDefault="000374CF" w:rsidP="00EA3F8A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6 - 7 - 8</w:t>
            </w:r>
          </w:p>
          <w:p w:rsidR="000374CF" w:rsidRDefault="000374CF" w:rsidP="00EA3F8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139" w:type="dxa"/>
          </w:tcPr>
          <w:p w:rsidR="000374CF" w:rsidRDefault="000374CF" w:rsidP="00EA3F8A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8 – 9 - </w:t>
            </w:r>
            <w:bookmarkStart w:id="0" w:name="_GoBack"/>
            <w:bookmarkEnd w:id="0"/>
          </w:p>
        </w:tc>
      </w:tr>
    </w:tbl>
    <w:p w:rsidR="000374CF" w:rsidRDefault="000374CF">
      <w:pPr>
        <w:rPr>
          <w:rFonts w:ascii="Calibri" w:eastAsia="Calibri" w:hAnsi="Calibri" w:cs="Calibri"/>
        </w:rPr>
      </w:pPr>
    </w:p>
    <w:p w:rsidR="00B425B8" w:rsidRDefault="00B425B8">
      <w:pPr>
        <w:rPr>
          <w:rFonts w:ascii="Calibri" w:eastAsia="Calibri" w:hAnsi="Calibri" w:cs="Calibri"/>
        </w:rPr>
      </w:pPr>
    </w:p>
    <w:p w:rsidR="000374CF" w:rsidRDefault="000374CF">
      <w:pPr>
        <w:rPr>
          <w:rFonts w:ascii="Calibri" w:eastAsia="Calibri" w:hAnsi="Calibri" w:cs="Calibri"/>
        </w:rPr>
      </w:pPr>
    </w:p>
    <w:p w:rsidR="000374CF" w:rsidRDefault="000374CF">
      <w:pPr>
        <w:rPr>
          <w:rFonts w:ascii="Calibri" w:eastAsia="Calibri" w:hAnsi="Calibri" w:cs="Calibri"/>
        </w:rPr>
      </w:pPr>
    </w:p>
    <w:p w:rsidR="000374CF" w:rsidRDefault="000374CF">
      <w:pPr>
        <w:rPr>
          <w:rFonts w:ascii="Calibri" w:eastAsia="Calibri" w:hAnsi="Calibri" w:cs="Calibri"/>
        </w:rPr>
      </w:pPr>
    </w:p>
    <w:p w:rsidR="000374CF" w:rsidRDefault="000374CF">
      <w:pPr>
        <w:rPr>
          <w:rFonts w:ascii="Calibri" w:eastAsia="Calibri" w:hAnsi="Calibri" w:cs="Calibri"/>
        </w:rPr>
      </w:pPr>
    </w:p>
    <w:p w:rsidR="000374CF" w:rsidRDefault="000374CF">
      <w:pPr>
        <w:rPr>
          <w:rFonts w:ascii="Calibri" w:eastAsia="Calibri" w:hAnsi="Calibri" w:cs="Calibri"/>
        </w:rPr>
      </w:pPr>
    </w:p>
    <w:p w:rsidR="00D57B00" w:rsidRDefault="00D57B00">
      <w:pPr>
        <w:rPr>
          <w:rFonts w:ascii="Calibri" w:eastAsia="Calibri" w:hAnsi="Calibri" w:cs="Calibri"/>
        </w:rPr>
      </w:pPr>
    </w:p>
    <w:p w:rsidR="00D57B00" w:rsidRDefault="00D57B00">
      <w:pPr>
        <w:rPr>
          <w:rFonts w:ascii="Calibri" w:eastAsia="Calibri" w:hAnsi="Calibri" w:cs="Calibri"/>
        </w:rPr>
      </w:pPr>
    </w:p>
    <w:p w:rsidR="00D57B00" w:rsidRDefault="00D57B00">
      <w:pPr>
        <w:rPr>
          <w:rFonts w:ascii="Calibri" w:eastAsia="Calibri" w:hAnsi="Calibri" w:cs="Calibri"/>
        </w:rPr>
      </w:pPr>
    </w:p>
    <w:p w:rsidR="00B425B8" w:rsidRDefault="00B425B8">
      <w:pPr>
        <w:rPr>
          <w:rFonts w:ascii="Calibri" w:eastAsia="Calibri" w:hAnsi="Calibri" w:cs="Calibri"/>
        </w:rPr>
      </w:pPr>
    </w:p>
    <w:p w:rsidR="00B425B8" w:rsidRDefault="00B425B8">
      <w:pPr>
        <w:rPr>
          <w:rFonts w:ascii="Calibri" w:eastAsia="Calibri" w:hAnsi="Calibr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1"/>
        <w:gridCol w:w="2713"/>
        <w:gridCol w:w="2492"/>
        <w:gridCol w:w="703"/>
        <w:gridCol w:w="4255"/>
        <w:gridCol w:w="3175"/>
      </w:tblGrid>
      <w:tr w:rsidR="001B484F" w:rsidTr="00BE1DC3">
        <w:trPr>
          <w:trHeight w:val="1"/>
        </w:trPr>
        <w:tc>
          <w:tcPr>
            <w:tcW w:w="6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SEZIONE B: Evidenze e compiti significativi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I BIENNIO</w:t>
            </w:r>
          </w:p>
        </w:tc>
      </w:tr>
      <w:tr w:rsidR="001B484F" w:rsidTr="00BE1DC3">
        <w:trPr>
          <w:trHeight w:val="1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Competenza chiave europea</w:t>
            </w:r>
          </w:p>
        </w:tc>
        <w:tc>
          <w:tcPr>
            <w:tcW w:w="74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484F" w:rsidRDefault="00A93902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A93902">
              <w:rPr>
                <w:rFonts w:ascii="Calibri" w:eastAsia="Calibri" w:hAnsi="Calibri" w:cs="Calibri"/>
              </w:rPr>
              <w:t>COMPETENZE DI BASE IN Scienza e Tecnologia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484F" w:rsidRDefault="001B4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B484F" w:rsidTr="00BE1DC3">
        <w:trPr>
          <w:trHeight w:val="1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1B4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Evidenze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1B484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Compiti significativi</w:t>
            </w:r>
          </w:p>
        </w:tc>
      </w:tr>
      <w:tr w:rsidR="001B484F" w:rsidTr="00BE1DC3">
        <w:trPr>
          <w:trHeight w:val="1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484F" w:rsidRDefault="001B4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3902" w:rsidRPr="00A93902" w:rsidRDefault="00A93902" w:rsidP="00A939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Lo studente raggruppa e ordina concetti ed osservazioni</w:t>
            </w:r>
            <w:r w:rsidRPr="00A93902">
              <w:rPr>
                <w:rFonts w:ascii="Calibri" w:eastAsia="Calibri" w:hAnsi="Calibri" w:cs="Calibri"/>
              </w:rPr>
              <w:t xml:space="preserve"> secondo criteri diversi, ne id</w:t>
            </w:r>
            <w:r>
              <w:rPr>
                <w:rFonts w:ascii="Calibri" w:eastAsia="Calibri" w:hAnsi="Calibri" w:cs="Calibri"/>
              </w:rPr>
              <w:t>entifica alcune proprietà, e le relazione nell’ambiente circostante.</w:t>
            </w:r>
          </w:p>
          <w:p w:rsidR="00A93902" w:rsidRDefault="00A93902" w:rsidP="00A939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E</w:t>
            </w:r>
            <w:r w:rsidRPr="00A93902">
              <w:rPr>
                <w:rFonts w:ascii="Calibri" w:eastAsia="Calibri" w:hAnsi="Calibri" w:cs="Calibri"/>
              </w:rPr>
              <w:t>segue misurazioni us</w:t>
            </w:r>
            <w:r>
              <w:rPr>
                <w:rFonts w:ascii="Calibri" w:eastAsia="Calibri" w:hAnsi="Calibri" w:cs="Calibri"/>
              </w:rPr>
              <w:t>ando strumenti alla sua portata</w:t>
            </w:r>
          </w:p>
          <w:p w:rsidR="00A93902" w:rsidRPr="00A93902" w:rsidRDefault="00A93902" w:rsidP="00A93902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</w:rPr>
              <w:t>( capannina</w:t>
            </w:r>
            <w:proofErr w:type="gram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metereogica</w:t>
            </w:r>
            <w:proofErr w:type="spellEnd"/>
            <w:r>
              <w:rPr>
                <w:rFonts w:ascii="Calibri" w:eastAsia="Calibri" w:hAnsi="Calibri" w:cs="Calibri"/>
              </w:rPr>
              <w:t xml:space="preserve"> e dati digitali per esempio ),</w:t>
            </w:r>
          </w:p>
          <w:p w:rsidR="00A93902" w:rsidRPr="00A93902" w:rsidRDefault="00A93902" w:rsidP="00A93902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A93902">
              <w:rPr>
                <w:rFonts w:ascii="Calibri" w:eastAsia="Calibri" w:hAnsi="Calibri" w:cs="Calibri"/>
              </w:rPr>
              <w:lastRenderedPageBreak/>
              <w:t>Sa collocare le azioni quotidiane nel tempo de</w:t>
            </w:r>
            <w:r>
              <w:rPr>
                <w:rFonts w:ascii="Calibri" w:eastAsia="Calibri" w:hAnsi="Calibri" w:cs="Calibri"/>
              </w:rPr>
              <w:t>lla giornata e della settimana.</w:t>
            </w:r>
            <w:r w:rsidRPr="00A93902">
              <w:rPr>
                <w:rFonts w:ascii="Calibri" w:eastAsia="Calibri" w:hAnsi="Calibri" w:cs="Calibri"/>
              </w:rPr>
              <w:t xml:space="preserve"> sa dire cosa potrà succedere in un futuro immediato e prossimo.</w:t>
            </w:r>
          </w:p>
          <w:p w:rsidR="00A93902" w:rsidRPr="00A93902" w:rsidRDefault="00A93902" w:rsidP="00A93902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A93902">
              <w:rPr>
                <w:rFonts w:ascii="Calibri" w:eastAsia="Calibri" w:hAnsi="Calibri" w:cs="Calibri"/>
              </w:rPr>
              <w:t>Oss</w:t>
            </w:r>
            <w:r>
              <w:rPr>
                <w:rFonts w:ascii="Calibri" w:eastAsia="Calibri" w:hAnsi="Calibri" w:cs="Calibri"/>
              </w:rPr>
              <w:t>erva con attenzione</w:t>
            </w:r>
            <w:r w:rsidRPr="00A93902">
              <w:rPr>
                <w:rFonts w:ascii="Calibri" w:eastAsia="Calibri" w:hAnsi="Calibri" w:cs="Calibri"/>
              </w:rPr>
              <w:t>, gli organismi viventi e i loro ambienti, i fenomeni naturali, ac</w:t>
            </w:r>
            <w:r>
              <w:rPr>
                <w:rFonts w:ascii="Calibri" w:eastAsia="Calibri" w:hAnsi="Calibri" w:cs="Calibri"/>
              </w:rPr>
              <w:t>corgendosi dei loro cambiamenti e le situazioni di rischio ambientale.</w:t>
            </w:r>
          </w:p>
          <w:p w:rsidR="001B484F" w:rsidRDefault="00A93902" w:rsidP="00A93902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A93902">
              <w:rPr>
                <w:rFonts w:ascii="Calibri" w:eastAsia="Calibri" w:hAnsi="Calibri" w:cs="Calibri"/>
              </w:rPr>
              <w:t>Si interessa a macchine e strumenti tecnologici, sa scoprirne</w:t>
            </w:r>
            <w:r>
              <w:rPr>
                <w:rFonts w:ascii="Calibri" w:eastAsia="Calibri" w:hAnsi="Calibri" w:cs="Calibri"/>
              </w:rPr>
              <w:t xml:space="preserve"> le funzioni e i possibili usi.</w:t>
            </w:r>
          </w:p>
          <w:p w:rsidR="00A93902" w:rsidRDefault="00A93902" w:rsidP="00A939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Sa operare in ambiente metodi scientifici di osservazione e prelievo di determinati campioni, per poi analizzarli in laboratorio ed elaborare la giusta collocazione degli stessi negli ambienti di partenza.</w:t>
            </w:r>
          </w:p>
          <w:p w:rsidR="001B484F" w:rsidRDefault="001B4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1B484F" w:rsidRDefault="001B4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1B484F" w:rsidRDefault="001B4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1B484F" w:rsidRDefault="001B4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1B484F" w:rsidRDefault="001B4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1B484F" w:rsidRDefault="001B4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1B484F" w:rsidRDefault="001B4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1B484F" w:rsidRDefault="001B4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484F" w:rsidRDefault="001B4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2D9C" w:rsidRPr="00122D9C" w:rsidRDefault="00122D9C" w:rsidP="00122D9C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22D9C">
              <w:rPr>
                <w:rFonts w:ascii="Calibri" w:eastAsia="Calibri" w:hAnsi="Calibri" w:cs="Calibri"/>
              </w:rPr>
              <w:t>Eseguire s</w:t>
            </w:r>
            <w:r w:rsidR="00880CD1">
              <w:rPr>
                <w:rFonts w:ascii="Calibri" w:eastAsia="Calibri" w:hAnsi="Calibri" w:cs="Calibri"/>
              </w:rPr>
              <w:t xml:space="preserve">emplici esperimenti scientifici </w:t>
            </w:r>
            <w:r w:rsidRPr="00122D9C">
              <w:rPr>
                <w:rFonts w:ascii="Calibri" w:eastAsia="Calibri" w:hAnsi="Calibri" w:cs="Calibri"/>
              </w:rPr>
              <w:t>derivanti</w:t>
            </w:r>
            <w:r w:rsidR="00880CD1">
              <w:rPr>
                <w:rFonts w:ascii="Calibri" w:eastAsia="Calibri" w:hAnsi="Calibri" w:cs="Calibri"/>
              </w:rPr>
              <w:t xml:space="preserve"> da osservazioni e descrizioni,</w:t>
            </w:r>
            <w:r w:rsidR="00154137">
              <w:rPr>
                <w:rFonts w:ascii="Calibri" w:eastAsia="Calibri" w:hAnsi="Calibri" w:cs="Calibri"/>
              </w:rPr>
              <w:t xml:space="preserve"> </w:t>
            </w:r>
            <w:r w:rsidRPr="00122D9C">
              <w:rPr>
                <w:rFonts w:ascii="Calibri" w:eastAsia="Calibri" w:hAnsi="Calibri" w:cs="Calibri"/>
              </w:rPr>
              <w:t>illustrarne le sequenze e verbalizzarle</w:t>
            </w:r>
            <w:r w:rsidR="00880CD1">
              <w:rPr>
                <w:rFonts w:ascii="Calibri" w:eastAsia="Calibri" w:hAnsi="Calibri" w:cs="Calibri"/>
              </w:rPr>
              <w:t>.</w:t>
            </w:r>
          </w:p>
          <w:p w:rsidR="00122D9C" w:rsidRDefault="00122D9C" w:rsidP="00122D9C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22D9C">
              <w:rPr>
                <w:rFonts w:ascii="Calibri" w:eastAsia="Calibri" w:hAnsi="Calibri" w:cs="Calibri"/>
              </w:rPr>
              <w:t xml:space="preserve">Eseguire semplici rilevazioni </w:t>
            </w:r>
            <w:r w:rsidR="00880CD1">
              <w:rPr>
                <w:rFonts w:ascii="Calibri" w:eastAsia="Calibri" w:hAnsi="Calibri" w:cs="Calibri"/>
              </w:rPr>
              <w:t xml:space="preserve">statistiche </w:t>
            </w:r>
            <w:proofErr w:type="gramStart"/>
            <w:r w:rsidR="00880CD1">
              <w:rPr>
                <w:rFonts w:ascii="Calibri" w:eastAsia="Calibri" w:hAnsi="Calibri" w:cs="Calibri"/>
              </w:rPr>
              <w:t>( sui</w:t>
            </w:r>
            <w:proofErr w:type="gramEnd"/>
            <w:r w:rsidR="00880CD1">
              <w:rPr>
                <w:rFonts w:ascii="Calibri" w:eastAsia="Calibri" w:hAnsi="Calibri" w:cs="Calibri"/>
              </w:rPr>
              <w:t xml:space="preserve"> dati di rilevamento del tempo, le precipitazioni meteoriche, eventi particolari ecc..</w:t>
            </w:r>
            <w:r w:rsidRPr="00122D9C">
              <w:rPr>
                <w:rFonts w:ascii="Calibri" w:eastAsia="Calibri" w:hAnsi="Calibri" w:cs="Calibri"/>
              </w:rPr>
              <w:t>)</w:t>
            </w:r>
            <w:r w:rsidR="00880CD1">
              <w:rPr>
                <w:rFonts w:ascii="Calibri" w:eastAsia="Calibri" w:hAnsi="Calibri" w:cs="Calibri"/>
              </w:rPr>
              <w:t>;</w:t>
            </w:r>
          </w:p>
          <w:p w:rsidR="00880CD1" w:rsidRPr="00122D9C" w:rsidRDefault="00880CD1" w:rsidP="00122D9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122D9C" w:rsidRPr="00122D9C" w:rsidRDefault="00880CD1" w:rsidP="00122D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Raccogliere piante, oggetti e </w:t>
            </w:r>
            <w:r w:rsidR="00122D9C" w:rsidRPr="00122D9C">
              <w:rPr>
                <w:rFonts w:ascii="Calibri" w:eastAsia="Calibri" w:hAnsi="Calibri" w:cs="Calibri"/>
              </w:rPr>
              <w:t>raggruppa</w:t>
            </w:r>
            <w:r>
              <w:rPr>
                <w:rFonts w:ascii="Calibri" w:eastAsia="Calibri" w:hAnsi="Calibri" w:cs="Calibri"/>
              </w:rPr>
              <w:t>rli secondo criteri</w:t>
            </w:r>
            <w:r w:rsidR="00122D9C" w:rsidRPr="00122D9C">
              <w:rPr>
                <w:rFonts w:ascii="Calibri" w:eastAsia="Calibri" w:hAnsi="Calibri" w:cs="Calibri"/>
              </w:rPr>
              <w:t>; costruire semplici erbari, terrari,</w:t>
            </w:r>
            <w:r>
              <w:rPr>
                <w:rFonts w:ascii="Calibri" w:eastAsia="Calibri" w:hAnsi="Calibri" w:cs="Calibri"/>
              </w:rPr>
              <w:t xml:space="preserve"> realizzare ambienti di osservazioni di cicli vitali di dati organismi microscopico e </w:t>
            </w:r>
            <w:proofErr w:type="spellStart"/>
            <w:r>
              <w:rPr>
                <w:rFonts w:ascii="Calibri" w:eastAsia="Calibri" w:hAnsi="Calibri" w:cs="Calibri"/>
              </w:rPr>
              <w:t>mesofauna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</w:rPr>
              <w:t>ecc..</w:t>
            </w:r>
            <w:proofErr w:type="gramEnd"/>
          </w:p>
          <w:p w:rsidR="001B484F" w:rsidRDefault="00BE1DC3" w:rsidP="00122D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</w:t>
            </w:r>
            <w:r w:rsidR="00122D9C" w:rsidRPr="00122D9C">
              <w:rPr>
                <w:rFonts w:ascii="Calibri" w:eastAsia="Calibri" w:hAnsi="Calibri" w:cs="Calibri"/>
              </w:rPr>
              <w:t>la</w:t>
            </w:r>
            <w:r w:rsidR="00880CD1">
              <w:rPr>
                <w:rFonts w:ascii="Calibri" w:eastAsia="Calibri" w:hAnsi="Calibri" w:cs="Calibri"/>
              </w:rPr>
              <w:t xml:space="preserve">ssificazioni degli animali noti </w:t>
            </w:r>
            <w:r w:rsidR="00122D9C" w:rsidRPr="00122D9C">
              <w:rPr>
                <w:rFonts w:ascii="Calibri" w:eastAsia="Calibri" w:hAnsi="Calibri" w:cs="Calibri"/>
              </w:rPr>
              <w:t>sec</w:t>
            </w:r>
            <w:r w:rsidR="00880CD1">
              <w:rPr>
                <w:rFonts w:ascii="Calibri" w:eastAsia="Calibri" w:hAnsi="Calibri" w:cs="Calibri"/>
              </w:rPr>
              <w:t>ondo caratteristiche, funzioni,</w:t>
            </w:r>
            <w:r w:rsidR="00122D9C" w:rsidRPr="00122D9C">
              <w:rPr>
                <w:rFonts w:ascii="Calibri" w:eastAsia="Calibri" w:hAnsi="Calibri" w:cs="Calibri"/>
              </w:rPr>
              <w:t xml:space="preserve"> relazioni</w:t>
            </w:r>
            <w:r w:rsidR="00880CD1">
              <w:rPr>
                <w:rFonts w:ascii="Calibri" w:eastAsia="Calibri" w:hAnsi="Calibri" w:cs="Calibri"/>
              </w:rPr>
              <w:t xml:space="preserve"> ed evoluzioni.</w:t>
            </w:r>
          </w:p>
          <w:p w:rsidR="00880CD1" w:rsidRDefault="00880CD1" w:rsidP="00122D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Saper interpretare dati e riuscire ad elaborarli in modo intuitivo e costruttivo.</w:t>
            </w:r>
          </w:p>
        </w:tc>
      </w:tr>
    </w:tbl>
    <w:p w:rsidR="001B484F" w:rsidRDefault="001B484F">
      <w:pPr>
        <w:rPr>
          <w:rFonts w:ascii="Calibri" w:eastAsia="Calibri" w:hAnsi="Calibri" w:cs="Calibri"/>
        </w:rPr>
      </w:pPr>
    </w:p>
    <w:p w:rsidR="001B484F" w:rsidRDefault="001B484F">
      <w:pPr>
        <w:rPr>
          <w:rFonts w:ascii="Calibri" w:eastAsia="Calibri" w:hAnsi="Calibri" w:cs="Calibri"/>
        </w:rPr>
      </w:pPr>
    </w:p>
    <w:p w:rsidR="00BE1DC3" w:rsidRDefault="00BE1DC3">
      <w:pPr>
        <w:rPr>
          <w:rFonts w:ascii="Calibri" w:eastAsia="Calibri" w:hAnsi="Calibri" w:cs="Calibri"/>
        </w:rPr>
      </w:pPr>
    </w:p>
    <w:tbl>
      <w:tblPr>
        <w:tblW w:w="0" w:type="auto"/>
        <w:tblInd w:w="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1"/>
        <w:gridCol w:w="2861"/>
        <w:gridCol w:w="1410"/>
        <w:gridCol w:w="1966"/>
        <w:gridCol w:w="2279"/>
        <w:gridCol w:w="840"/>
        <w:gridCol w:w="3225"/>
      </w:tblGrid>
      <w:tr w:rsidR="001B484F" w:rsidTr="00BE1DC3">
        <w:trPr>
          <w:trHeight w:val="1"/>
        </w:trPr>
        <w:tc>
          <w:tcPr>
            <w:tcW w:w="5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4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Scuola Sec. II grado</w:t>
            </w:r>
          </w:p>
        </w:tc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 xml:space="preserve">I BIENNIO </w:t>
            </w:r>
          </w:p>
        </w:tc>
      </w:tr>
      <w:tr w:rsidR="001B484F" w:rsidTr="00BE1DC3">
        <w:trPr>
          <w:trHeight w:val="1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Competenza chiave europea</w:t>
            </w:r>
          </w:p>
        </w:tc>
        <w:tc>
          <w:tcPr>
            <w:tcW w:w="125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484F" w:rsidRDefault="00BE1DC3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COMPETENZE DI BASE IN Scienza e Tecnologia</w:t>
            </w:r>
          </w:p>
        </w:tc>
      </w:tr>
      <w:tr w:rsidR="001B484F" w:rsidTr="00BE1DC3">
        <w:trPr>
          <w:trHeight w:val="1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1B4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5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Livelli di padronanza</w:t>
            </w:r>
          </w:p>
        </w:tc>
      </w:tr>
      <w:tr w:rsidR="001B484F" w:rsidTr="00E90B98">
        <w:trPr>
          <w:trHeight w:val="1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Criterio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1</w:t>
            </w:r>
          </w:p>
        </w:tc>
        <w:tc>
          <w:tcPr>
            <w:tcW w:w="3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3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4</w:t>
            </w:r>
          </w:p>
        </w:tc>
      </w:tr>
      <w:tr w:rsidR="00BE1DC3" w:rsidTr="00E90B98">
        <w:trPr>
          <w:trHeight w:val="5640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DC3" w:rsidRDefault="00BE1D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BE1DC3" w:rsidRDefault="00BE1D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1B6459" w:rsidRPr="001B6459" w:rsidRDefault="001B6459" w:rsidP="001B64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 w:rsidRPr="001B6459">
              <w:rPr>
                <w:rFonts w:ascii="Calibri" w:eastAsia="Calibri" w:hAnsi="Calibri" w:cs="Calibri"/>
              </w:rPr>
              <w:t>sservare, descrivere ed analizzare fenomeni appartenenti alla realtà naturale e artificiale e riconoscere nelle varie</w:t>
            </w:r>
          </w:p>
          <w:p w:rsidR="00BE1DC3" w:rsidRDefault="001B6459" w:rsidP="001B6459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B6459">
              <w:rPr>
                <w:rFonts w:ascii="Calibri" w:eastAsia="Calibri" w:hAnsi="Calibri" w:cs="Calibri"/>
              </w:rPr>
              <w:t>forme i concetti di sistema e di complessità</w:t>
            </w:r>
            <w:r w:rsidR="008A2DF8">
              <w:rPr>
                <w:rFonts w:ascii="Calibri" w:eastAsia="Calibri" w:hAnsi="Calibri" w:cs="Calibri"/>
              </w:rPr>
              <w:t xml:space="preserve">. </w:t>
            </w:r>
          </w:p>
          <w:p w:rsidR="00BE1DC3" w:rsidRDefault="00BE1D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BE1DC3" w:rsidRDefault="00BE1D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BE1DC3" w:rsidRDefault="00BE1D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BE1DC3" w:rsidRDefault="00BE1D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BE1DC3" w:rsidRDefault="00BE1D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BE1DC3" w:rsidRDefault="00BE1D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BE1DC3" w:rsidRDefault="00BE1D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BE1DC3" w:rsidRDefault="00BE1D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BE1DC3" w:rsidRDefault="00BE1D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BE1DC3" w:rsidRDefault="00BE1D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BE1DC3" w:rsidRDefault="00BE1D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BE1DC3" w:rsidRDefault="00BE1D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BE1DC3" w:rsidRDefault="00BE1D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BE1DC3" w:rsidRDefault="00BE1D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BE1DC3" w:rsidRDefault="00BE1D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BE1DC3" w:rsidRDefault="00BE1D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BE1DC3" w:rsidRDefault="00BE1D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BE1DC3" w:rsidRDefault="00BE1DC3" w:rsidP="00C50B8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DC3" w:rsidRPr="00BE1DC3" w:rsidRDefault="00BE1DC3" w:rsidP="00BE1DC3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Esegue in corretta</w:t>
            </w:r>
          </w:p>
          <w:p w:rsidR="00BE1DC3" w:rsidRPr="00BE1DC3" w:rsidRDefault="00BE1DC3" w:rsidP="00BE1DC3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sequenza operazioni di misurazioni che</w:t>
            </w:r>
          </w:p>
          <w:p w:rsidR="00BE1DC3" w:rsidRPr="00BE1DC3" w:rsidRDefault="00BE1DC3" w:rsidP="00BE1DC3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riguardano il sistema internazionale delle misure.</w:t>
            </w:r>
          </w:p>
          <w:p w:rsidR="00BE1DC3" w:rsidRPr="00BE1DC3" w:rsidRDefault="00E90B98" w:rsidP="00BE1DC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Comprende i concetti fondamentali della climatologia, sa dove ricavare i dati di studio e rilevamento dei dati climatici.</w:t>
            </w:r>
          </w:p>
          <w:p w:rsidR="00BE1DC3" w:rsidRPr="00BE1DC3" w:rsidRDefault="00BE1DC3" w:rsidP="00BE1DC3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Risponde con parole</w:t>
            </w:r>
          </w:p>
          <w:p w:rsidR="00BE1DC3" w:rsidRPr="00BE1DC3" w:rsidRDefault="00BE1DC3" w:rsidP="00BE1DC3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frase o enunciati minimi con linguaggio tecnico-scientifico</w:t>
            </w:r>
          </w:p>
          <w:p w:rsidR="00BE1DC3" w:rsidRPr="00BE1DC3" w:rsidRDefault="00BE1DC3" w:rsidP="00BE1DC3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per spiegare e fare</w:t>
            </w:r>
          </w:p>
          <w:p w:rsidR="00BE1DC3" w:rsidRPr="00BE1DC3" w:rsidRDefault="00BE1DC3" w:rsidP="00BE1DC3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distinzioni fra i fenomeni</w:t>
            </w:r>
          </w:p>
          <w:p w:rsidR="00BE1DC3" w:rsidRPr="00BE1DC3" w:rsidRDefault="00BE1DC3" w:rsidP="00BE1DC3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osservati.</w:t>
            </w:r>
          </w:p>
          <w:p w:rsidR="00BE1DC3" w:rsidRDefault="00BE1DC3" w:rsidP="00BE1DC3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Si muove in autonomia e sicurezza negli spazi d</w:t>
            </w:r>
            <w:r w:rsidR="00E90B98">
              <w:rPr>
                <w:rFonts w:ascii="Calibri" w:eastAsia="Calibri" w:hAnsi="Calibri" w:cs="Calibri"/>
              </w:rPr>
              <w:t xml:space="preserve">i apprendimento </w:t>
            </w:r>
            <w:proofErr w:type="gramStart"/>
            <w:r w:rsidR="00E90B98">
              <w:rPr>
                <w:rFonts w:ascii="Calibri" w:eastAsia="Calibri" w:hAnsi="Calibri" w:cs="Calibri"/>
              </w:rPr>
              <w:t>( laboratorio</w:t>
            </w:r>
            <w:proofErr w:type="gramEnd"/>
            <w:r w:rsidR="00E90B98">
              <w:rPr>
                <w:rFonts w:ascii="Calibri" w:eastAsia="Calibri" w:hAnsi="Calibri" w:cs="Calibri"/>
              </w:rPr>
              <w:t xml:space="preserve">, capannina metereologica </w:t>
            </w:r>
            <w:r w:rsidRPr="00BE1DC3">
              <w:rPr>
                <w:rFonts w:ascii="Calibri" w:eastAsia="Calibri" w:hAnsi="Calibri" w:cs="Calibri"/>
              </w:rPr>
              <w:t>aula ecc. );</w:t>
            </w:r>
          </w:p>
          <w:p w:rsidR="00E90B98" w:rsidRDefault="00E90B98" w:rsidP="00BE1DC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Comprende i livelli di organizzazione degli ecosistemi e dei biomi.</w:t>
            </w:r>
          </w:p>
          <w:p w:rsidR="00BE1DC3" w:rsidRDefault="00BE1DC3" w:rsidP="00BE1D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BE1DC3" w:rsidRDefault="00BE1DC3" w:rsidP="00BE1D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BE1DC3" w:rsidRDefault="00BE1DC3" w:rsidP="00BE1D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3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DC3" w:rsidRPr="00BE1DC3" w:rsidRDefault="00BE1DC3" w:rsidP="00BE1DC3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Ordina e raggruppa le sequenze di misurazioni elaborate</w:t>
            </w:r>
          </w:p>
          <w:p w:rsidR="00BE1DC3" w:rsidRPr="00BE1DC3" w:rsidRDefault="00BE1DC3" w:rsidP="00BE1DC3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ordinando le diverse</w:t>
            </w:r>
          </w:p>
          <w:p w:rsidR="00BE1DC3" w:rsidRPr="00BE1DC3" w:rsidRDefault="00BE1DC3" w:rsidP="00BE1DC3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azioni correttamente.</w:t>
            </w:r>
          </w:p>
          <w:p w:rsidR="00BE1DC3" w:rsidRPr="00BE1DC3" w:rsidRDefault="00BE1DC3" w:rsidP="00BE1DC3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Sa riferire azioni della propria</w:t>
            </w:r>
          </w:p>
          <w:p w:rsidR="00BE1DC3" w:rsidRPr="00BE1DC3" w:rsidRDefault="00BE1DC3" w:rsidP="00BE1DC3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esperienza collocandole</w:t>
            </w:r>
          </w:p>
          <w:p w:rsidR="00BE1DC3" w:rsidRPr="00BE1DC3" w:rsidRDefault="00BE1DC3" w:rsidP="00BE1DC3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correttamente in fasi della</w:t>
            </w:r>
          </w:p>
          <w:p w:rsidR="00BE1DC3" w:rsidRPr="00BE1DC3" w:rsidRDefault="00BE1DC3" w:rsidP="00BE1DC3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giornata nominate</w:t>
            </w:r>
          </w:p>
          <w:p w:rsidR="00BE1DC3" w:rsidRPr="00BE1DC3" w:rsidRDefault="00BE1DC3" w:rsidP="00BE1DC3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dall’insegnante.</w:t>
            </w:r>
          </w:p>
          <w:p w:rsidR="00BE1DC3" w:rsidRPr="00BE1DC3" w:rsidRDefault="00E90B98" w:rsidP="00BE1DC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Individua </w:t>
            </w:r>
            <w:proofErr w:type="gramStart"/>
            <w:r>
              <w:rPr>
                <w:rFonts w:ascii="Calibri" w:eastAsia="Calibri" w:hAnsi="Calibri" w:cs="Calibri"/>
              </w:rPr>
              <w:t>differenze  tipiche</w:t>
            </w:r>
            <w:proofErr w:type="gramEnd"/>
            <w:r>
              <w:rPr>
                <w:rFonts w:ascii="Calibri" w:eastAsia="Calibri" w:hAnsi="Calibri" w:cs="Calibri"/>
              </w:rPr>
              <w:t xml:space="preserve"> degli andamenti stagionali e le relazioni che intercorrono tra di esse ed il mondo vegetale.</w:t>
            </w:r>
          </w:p>
          <w:p w:rsidR="00BE1DC3" w:rsidRPr="00BE1DC3" w:rsidRDefault="00BE1DC3" w:rsidP="00BE1DC3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Rappresenta graficamente</w:t>
            </w:r>
          </w:p>
          <w:p w:rsidR="00BE1DC3" w:rsidRPr="00BE1DC3" w:rsidRDefault="00BE1DC3" w:rsidP="00BE1DC3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>I risultati dei rilevamenti e/o misurazioni.</w:t>
            </w:r>
          </w:p>
          <w:p w:rsidR="00BE1DC3" w:rsidRPr="00BE1DC3" w:rsidRDefault="00BE1DC3" w:rsidP="00BE1DC3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E1DC3">
              <w:rPr>
                <w:rFonts w:ascii="Calibri" w:eastAsia="Calibri" w:hAnsi="Calibri" w:cs="Calibri"/>
              </w:rPr>
              <w:t xml:space="preserve">Conosce ed </w:t>
            </w:r>
            <w:proofErr w:type="spellStart"/>
            <w:r w:rsidRPr="00BE1DC3">
              <w:rPr>
                <w:rFonts w:ascii="Calibri" w:eastAsia="Calibri" w:hAnsi="Calibri" w:cs="Calibri"/>
              </w:rPr>
              <w:t>interpeta</w:t>
            </w:r>
            <w:proofErr w:type="spellEnd"/>
            <w:r w:rsidRPr="00BE1DC3">
              <w:rPr>
                <w:rFonts w:ascii="Calibri" w:eastAsia="Calibri" w:hAnsi="Calibri" w:cs="Calibri"/>
              </w:rPr>
              <w:t xml:space="preserve"> i simboli convenzionali</w:t>
            </w:r>
          </w:p>
          <w:p w:rsidR="00BE1DC3" w:rsidRDefault="00E90B98" w:rsidP="00BE1DC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Rappresenta graficamente o digitalmente i percorsi appresi.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0B98" w:rsidRPr="00E90B98" w:rsidRDefault="00E90B98" w:rsidP="00E90B9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E90B98">
              <w:rPr>
                <w:rFonts w:ascii="Calibri" w:eastAsia="Calibri" w:hAnsi="Calibri" w:cs="Calibri"/>
              </w:rPr>
              <w:t>Raggruppa oggetti per caratteristiche e</w:t>
            </w:r>
          </w:p>
          <w:p w:rsidR="00E90B98" w:rsidRPr="00E90B98" w:rsidRDefault="00E90B98" w:rsidP="00E90B9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E90B98">
              <w:rPr>
                <w:rFonts w:ascii="Calibri" w:eastAsia="Calibri" w:hAnsi="Calibri" w:cs="Calibri"/>
              </w:rPr>
              <w:t>funzioni, anche combinate. Ordina in autonomia</w:t>
            </w:r>
          </w:p>
          <w:p w:rsidR="00E90B98" w:rsidRPr="00E90B98" w:rsidRDefault="00E90B98" w:rsidP="00E90B9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E90B98">
              <w:rPr>
                <w:rFonts w:ascii="Calibri" w:eastAsia="Calibri" w:hAnsi="Calibri" w:cs="Calibri"/>
              </w:rPr>
              <w:t>i dati raccolti e li interpreta; esegue le operazioni fondamentali di osservazione e sperimentazione.</w:t>
            </w:r>
          </w:p>
          <w:p w:rsidR="00E90B98" w:rsidRPr="00E90B98" w:rsidRDefault="00E90B98" w:rsidP="00E90B9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E90B98">
              <w:rPr>
                <w:rFonts w:ascii="Calibri" w:eastAsia="Calibri" w:hAnsi="Calibri" w:cs="Calibri"/>
              </w:rPr>
              <w:t>Restituisce rappresentazioni grafiche; ordina</w:t>
            </w:r>
          </w:p>
          <w:p w:rsidR="00E90B98" w:rsidRPr="00E90B98" w:rsidRDefault="00E90B98" w:rsidP="00E90B9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E90B98">
              <w:rPr>
                <w:rFonts w:ascii="Calibri" w:eastAsia="Calibri" w:hAnsi="Calibri" w:cs="Calibri"/>
              </w:rPr>
              <w:t xml:space="preserve">Sequenze in modo coerente. </w:t>
            </w:r>
          </w:p>
          <w:p w:rsidR="00E90B98" w:rsidRPr="00E90B98" w:rsidRDefault="00E90B98" w:rsidP="00E90B9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E90B98">
              <w:rPr>
                <w:rFonts w:ascii="Calibri" w:eastAsia="Calibri" w:hAnsi="Calibri" w:cs="Calibri"/>
              </w:rPr>
              <w:t>Individua e motiva trasformazioni note</w:t>
            </w:r>
          </w:p>
          <w:p w:rsidR="00E90B98" w:rsidRPr="00E90B98" w:rsidRDefault="00E90B98" w:rsidP="00E90B9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E90B98">
              <w:rPr>
                <w:rFonts w:ascii="Calibri" w:eastAsia="Calibri" w:hAnsi="Calibri" w:cs="Calibri"/>
              </w:rPr>
              <w:t xml:space="preserve">Nella materia e nelle sostanze sia naturali </w:t>
            </w:r>
            <w:proofErr w:type="gramStart"/>
            <w:r w:rsidRPr="00E90B98">
              <w:rPr>
                <w:rFonts w:ascii="Calibri" w:eastAsia="Calibri" w:hAnsi="Calibri" w:cs="Calibri"/>
              </w:rPr>
              <w:t>( degradazione</w:t>
            </w:r>
            <w:proofErr w:type="gramEnd"/>
            <w:r w:rsidRPr="00E90B98">
              <w:rPr>
                <w:rFonts w:ascii="Calibri" w:eastAsia="Calibri" w:hAnsi="Calibri" w:cs="Calibri"/>
              </w:rPr>
              <w:t>), che artificiali ( combinazioni chimiche ) nelle cose, nella natura.</w:t>
            </w:r>
          </w:p>
          <w:p w:rsidR="00BE1DC3" w:rsidRDefault="00E90B98" w:rsidP="00E90B9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Riesce ad effettuare mappe concettuali e percorsi con collegamenti interdisciplinari.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0B98" w:rsidRPr="00E90B98" w:rsidRDefault="00E90B98" w:rsidP="00E90B9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E90B98">
              <w:rPr>
                <w:rFonts w:ascii="Calibri" w:eastAsia="Calibri" w:hAnsi="Calibri" w:cs="Calibri"/>
              </w:rPr>
              <w:t xml:space="preserve">Lo </w:t>
            </w:r>
            <w:proofErr w:type="gramStart"/>
            <w:r w:rsidRPr="00E90B98"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</w:rPr>
              <w:t xml:space="preserve">tudente </w:t>
            </w:r>
            <w:r w:rsidRPr="00E90B98">
              <w:rPr>
                <w:rFonts w:ascii="Calibri" w:eastAsia="Calibri" w:hAnsi="Calibri" w:cs="Calibri"/>
              </w:rPr>
              <w:t xml:space="preserve"> confronta</w:t>
            </w:r>
            <w:proofErr w:type="gramEnd"/>
            <w:r w:rsidRPr="00E90B98">
              <w:rPr>
                <w:rFonts w:ascii="Calibri" w:eastAsia="Calibri" w:hAnsi="Calibri" w:cs="Calibri"/>
              </w:rPr>
              <w:t xml:space="preserve"> e valuta </w:t>
            </w:r>
            <w:r>
              <w:rPr>
                <w:rFonts w:ascii="Calibri" w:eastAsia="Calibri" w:hAnsi="Calibri" w:cs="Calibri"/>
              </w:rPr>
              <w:t>i dati raccolti</w:t>
            </w:r>
            <w:r w:rsidRPr="00E90B98">
              <w:rPr>
                <w:rFonts w:ascii="Calibri" w:eastAsia="Calibri" w:hAnsi="Calibri" w:cs="Calibri"/>
              </w:rPr>
              <w:t>; utilizza simboli per registrarle; esegue misurazioni</w:t>
            </w:r>
          </w:p>
          <w:p w:rsidR="00E90B98" w:rsidRPr="00E90B98" w:rsidRDefault="00E90B98" w:rsidP="00E90B9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E90B98">
              <w:rPr>
                <w:rFonts w:ascii="Calibri" w:eastAsia="Calibri" w:hAnsi="Calibri" w:cs="Calibri"/>
              </w:rPr>
              <w:t>usa</w:t>
            </w:r>
            <w:r>
              <w:rPr>
                <w:rFonts w:ascii="Calibri" w:eastAsia="Calibri" w:hAnsi="Calibri" w:cs="Calibri"/>
              </w:rPr>
              <w:t>ndo strumenti alla sua portata.</w:t>
            </w:r>
          </w:p>
          <w:p w:rsidR="00E90B98" w:rsidRPr="00E90B98" w:rsidRDefault="00E90B98" w:rsidP="00E90B9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E90B98"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</w:rPr>
              <w:t>sserva con attenzione l’ambiente circostante</w:t>
            </w:r>
            <w:r w:rsidRPr="00E90B98">
              <w:rPr>
                <w:rFonts w:ascii="Calibri" w:eastAsia="Calibri" w:hAnsi="Calibri" w:cs="Calibri"/>
              </w:rPr>
              <w:t xml:space="preserve"> e le sostanze, gli organismi viventi e i loro ambienti, i fenomeni naturali, accorgendosi dei loro cambiamenti.</w:t>
            </w:r>
          </w:p>
          <w:p w:rsidR="00E90B98" w:rsidRPr="00E90B98" w:rsidRDefault="00E90B98" w:rsidP="00E90B9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E90B98">
              <w:rPr>
                <w:rFonts w:ascii="Calibri" w:eastAsia="Calibri" w:hAnsi="Calibri" w:cs="Calibri"/>
              </w:rPr>
              <w:t>Si interessa a macchine e strumenti tecnologici, sa scoprirne le funzioni e i</w:t>
            </w:r>
          </w:p>
          <w:p w:rsidR="00E90B98" w:rsidRPr="00E90B98" w:rsidRDefault="00E90B98" w:rsidP="00E90B9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E90B98">
              <w:rPr>
                <w:rFonts w:ascii="Calibri" w:eastAsia="Calibri" w:hAnsi="Calibri" w:cs="Calibri"/>
              </w:rPr>
              <w:t xml:space="preserve">possibili usi, </w:t>
            </w:r>
            <w:proofErr w:type="gramStart"/>
            <w:r w:rsidRPr="00E90B98">
              <w:rPr>
                <w:rFonts w:ascii="Calibri" w:eastAsia="Calibri" w:hAnsi="Calibri" w:cs="Calibri"/>
              </w:rPr>
              <w:t>ed</w:t>
            </w:r>
            <w:proofErr w:type="gramEnd"/>
            <w:r w:rsidRPr="00E90B98">
              <w:rPr>
                <w:rFonts w:ascii="Calibri" w:eastAsia="Calibri" w:hAnsi="Calibri" w:cs="Calibri"/>
              </w:rPr>
              <w:t xml:space="preserve"> sa interagire con esse.</w:t>
            </w:r>
          </w:p>
          <w:p w:rsidR="00BE1DC3" w:rsidRDefault="00E90B98" w:rsidP="00E90B9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E’ in grado di muoversi in completa autonomia negli ambienti di apprendimento e compiere le metodologie per estrapolare en analizzare i dati.</w:t>
            </w:r>
          </w:p>
        </w:tc>
      </w:tr>
    </w:tbl>
    <w:p w:rsidR="001B484F" w:rsidRDefault="001B484F">
      <w:pPr>
        <w:rPr>
          <w:rFonts w:ascii="Calibri" w:eastAsia="Calibri" w:hAnsi="Calibri" w:cs="Calibri"/>
        </w:rPr>
      </w:pPr>
    </w:p>
    <w:p w:rsidR="001B484F" w:rsidRDefault="001B484F">
      <w:pPr>
        <w:rPr>
          <w:rFonts w:ascii="Calibri" w:eastAsia="Calibri" w:hAnsi="Calibri" w:cs="Calibri"/>
        </w:rPr>
      </w:pPr>
    </w:p>
    <w:p w:rsidR="001B484F" w:rsidRDefault="001B484F">
      <w:pPr>
        <w:rPr>
          <w:rFonts w:ascii="Calibri" w:eastAsia="Calibri" w:hAnsi="Calibri" w:cs="Calibri"/>
        </w:rPr>
      </w:pPr>
    </w:p>
    <w:p w:rsidR="001B484F" w:rsidRDefault="001B484F">
      <w:pPr>
        <w:rPr>
          <w:rFonts w:ascii="Calibri" w:eastAsia="Calibri" w:hAnsi="Calibri" w:cs="Calibri"/>
        </w:rPr>
      </w:pPr>
    </w:p>
    <w:sectPr w:rsidR="001B484F" w:rsidSect="008C24BA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AB6C10"/>
    <w:multiLevelType w:val="hybridMultilevel"/>
    <w:tmpl w:val="D88E6B7A"/>
    <w:lvl w:ilvl="0" w:tplc="B1B29F4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84F"/>
    <w:rsid w:val="000374CF"/>
    <w:rsid w:val="000F1263"/>
    <w:rsid w:val="00122D9C"/>
    <w:rsid w:val="00154137"/>
    <w:rsid w:val="00182461"/>
    <w:rsid w:val="001B484F"/>
    <w:rsid w:val="001B6459"/>
    <w:rsid w:val="005304F8"/>
    <w:rsid w:val="00551277"/>
    <w:rsid w:val="007D2836"/>
    <w:rsid w:val="00862AE2"/>
    <w:rsid w:val="00880CD1"/>
    <w:rsid w:val="008A2DF8"/>
    <w:rsid w:val="008C24BA"/>
    <w:rsid w:val="00936A7B"/>
    <w:rsid w:val="00A93902"/>
    <w:rsid w:val="00B425B8"/>
    <w:rsid w:val="00B87F2C"/>
    <w:rsid w:val="00BE1DC3"/>
    <w:rsid w:val="00CA7C68"/>
    <w:rsid w:val="00D03746"/>
    <w:rsid w:val="00D57B00"/>
    <w:rsid w:val="00D66CF0"/>
    <w:rsid w:val="00DA2322"/>
    <w:rsid w:val="00E90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DCDE5"/>
  <w15:docId w15:val="{4229C798-25A0-4BB5-A924-4C8129749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C24BA"/>
    <w:pPr>
      <w:ind w:left="720"/>
      <w:contextualSpacing/>
    </w:pPr>
  </w:style>
  <w:style w:type="table" w:styleId="Grigliatabella">
    <w:name w:val="Table Grid"/>
    <w:basedOn w:val="Tabellanormale"/>
    <w:uiPriority w:val="39"/>
    <w:rsid w:val="000374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461CB-4A84-49EE-A05E-481E8C6F0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1034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Windows</cp:lastModifiedBy>
  <cp:revision>6</cp:revision>
  <dcterms:created xsi:type="dcterms:W3CDTF">2017-10-16T06:59:00Z</dcterms:created>
  <dcterms:modified xsi:type="dcterms:W3CDTF">2017-10-16T14:24:00Z</dcterms:modified>
</cp:coreProperties>
</file>